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消毒产品卫生安全评价报告</w:t>
      </w:r>
    </w:p>
    <w:p>
      <w:pPr>
        <w:widowControl/>
        <w:spacing w:line="600" w:lineRule="exact"/>
        <w:rPr>
          <w:rFonts w:ascii="方正仿宋_GBK" w:eastAsia="方正仿宋_GBK"/>
          <w:sz w:val="52"/>
          <w:szCs w:val="52"/>
        </w:rPr>
      </w:pPr>
    </w:p>
    <w:p>
      <w:pPr>
        <w:widowControl/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ascii="方正仿宋_GBK" w:eastAsia="方正仿宋_GBK"/>
          <w:sz w:val="32"/>
          <w:szCs w:val="32"/>
        </w:rPr>
      </w:pPr>
    </w:p>
    <w:p>
      <w:pPr>
        <w:widowControl/>
        <w:ind w:right="153" w:rightChars="73" w:firstLine="637" w:firstLineChars="199"/>
        <w:rPr>
          <w:rFonts w:ascii="方正仿宋_GBK" w:hAnsi="宋体" w:eastAsia="方正仿宋_GBK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sz w:val="32"/>
          <w:szCs w:val="32"/>
        </w:rPr>
        <w:t>产品名称：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                  </w:t>
      </w:r>
    </w:p>
    <w:p>
      <w:pPr>
        <w:widowControl/>
        <w:tabs>
          <w:tab w:val="left" w:pos="7088"/>
          <w:tab w:val="left" w:pos="7560"/>
        </w:tabs>
        <w:ind w:right="153" w:rightChars="73" w:firstLine="634" w:firstLineChars="198"/>
        <w:rPr>
          <w:rFonts w:ascii="方正仿宋_GBK" w:hAnsi="宋体" w:eastAsia="方正仿宋_GBK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sz w:val="32"/>
          <w:szCs w:val="32"/>
        </w:rPr>
        <w:t>剂型/型号：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                 </w:t>
      </w:r>
    </w:p>
    <w:p>
      <w:pPr>
        <w:widowControl/>
        <w:ind w:right="153" w:rightChars="73" w:firstLine="637" w:firstLineChars="199"/>
        <w:rPr>
          <w:rFonts w:ascii="方正仿宋_GBK" w:hAnsi="宋体" w:eastAsia="方正仿宋_GBK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sz w:val="32"/>
          <w:szCs w:val="32"/>
        </w:rPr>
        <w:t>产品责任单位名称（盖章）：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   </w:t>
      </w:r>
    </w:p>
    <w:p>
      <w:pPr>
        <w:widowControl/>
        <w:ind w:right="153" w:rightChars="73" w:firstLine="637" w:firstLineChars="199"/>
        <w:rPr>
          <w:rFonts w:ascii="方正仿宋_GBK" w:hAnsi="宋体" w:eastAsia="方正仿宋_GBK"/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sz w:val="32"/>
          <w:szCs w:val="32"/>
        </w:rPr>
        <w:t>评价日期：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                  </w:t>
      </w:r>
    </w:p>
    <w:p>
      <w:pPr>
        <w:widowControl/>
        <w:ind w:right="153" w:rightChars="73" w:firstLine="637" w:firstLineChars="199"/>
        <w:rPr>
          <w:rFonts w:ascii="方正仿宋_GBK" w:hAnsi="宋体" w:eastAsia="方正仿宋_GBK"/>
          <w:sz w:val="32"/>
          <w:szCs w:val="32"/>
          <w:u w:val="single"/>
        </w:rPr>
      </w:pPr>
    </w:p>
    <w:p>
      <w:pPr>
        <w:widowControl/>
        <w:ind w:right="153" w:rightChars="73" w:firstLine="637" w:firstLineChars="199"/>
        <w:rPr>
          <w:rFonts w:ascii="方正仿宋_GBK" w:hAnsi="宋体" w:eastAsia="方正仿宋_GBK"/>
          <w:sz w:val="32"/>
          <w:szCs w:val="32"/>
          <w:u w:val="single"/>
        </w:rPr>
      </w:pPr>
    </w:p>
    <w:p>
      <w:pPr>
        <w:pStyle w:val="4"/>
        <w:widowControl/>
        <w:numPr>
          <w:ilvl w:val="0"/>
          <w:numId w:val="1"/>
        </w:numPr>
        <w:snapToGrid w:val="0"/>
        <w:spacing w:before="100" w:beforeAutospacing="1" w:line="340" w:lineRule="exact"/>
        <w:ind w:firstLineChars="0"/>
        <w:rPr>
          <w:rFonts w:ascii="方正黑体_GBK" w:hAnsi="宋体" w:eastAsia="方正黑体_GBK" w:cs="宋体"/>
          <w:spacing w:val="4"/>
          <w:kern w:val="0"/>
          <w:sz w:val="28"/>
          <w:szCs w:val="28"/>
        </w:rPr>
      </w:pPr>
      <w:r>
        <w:rPr>
          <w:rFonts w:hint="eastAsia" w:ascii="方正黑体_GBK" w:hAnsi="宋体" w:eastAsia="方正黑体_GBK" w:cs="宋体"/>
          <w:spacing w:val="4"/>
          <w:kern w:val="0"/>
          <w:sz w:val="28"/>
          <w:szCs w:val="28"/>
        </w:rPr>
        <w:t>基本情况</w:t>
      </w:r>
    </w:p>
    <w:tbl>
      <w:tblPr>
        <w:tblStyle w:val="3"/>
        <w:tblpPr w:leftFromText="180" w:rightFromText="180" w:topFromText="100" w:bottomFromText="100" w:vertAnchor="page" w:horzAnchor="margin" w:tblpY="21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887"/>
        <w:gridCol w:w="834"/>
        <w:gridCol w:w="668"/>
        <w:gridCol w:w="1317"/>
        <w:gridCol w:w="141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产品责任单位名称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产品责任单位地址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法定代表人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责任人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实际生产单位名称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实际生产单位地址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实际生产企业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卫生许可证号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责任人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进口产品报关单号</w:t>
            </w:r>
          </w:p>
        </w:tc>
        <w:tc>
          <w:tcPr>
            <w:tcW w:w="5795" w:type="dxa"/>
            <w:gridSpan w:val="6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该产品属于哪类产品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第一类（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第二类（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该产品名称是否符合《健康相关产品命名规定》和《消毒产品标签说明书管理规范》的要求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标签（铭牌）、说明书是否符合《消毒产品标签说明书管理规范》及相关标准、规范的要求。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检验项目是否齐全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检验结果是否符合要求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产品企业标准（质量标准）是否符合要求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该产品的类别是否与企业卫生许可的类别相适应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产品配方是否添加了禁止使用的原材料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产品配方是否与实际生产产品配方一致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tabs>
                <w:tab w:val="left" w:pos="72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消毒器械结构图是否与产品实际结构一致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tabs>
                <w:tab w:val="left" w:pos="494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所用原材料是否合格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tabs>
                <w:tab w:val="left" w:pos="72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原材料所用量是否符合相关法定要求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5778" w:type="dxa"/>
            <w:gridSpan w:val="6"/>
            <w:vAlign w:val="center"/>
          </w:tcPr>
          <w:p>
            <w:pPr>
              <w:widowControl/>
              <w:ind w:left="1029" w:hanging="1029" w:hangingChars="4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评价结论：消毒产品是否符合相关法规、规范、标准等法定要求。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8613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：本单位对消毒产品的卫生安全评价结论负责，保证所提供标签（铭牌）、说明书、检验报告（含结论）、企业标准或质量标准、产品配方、消毒器械元器件、结构图真实、有效，与所生产销售的产品相符，并承担相应的法律责任。</w:t>
            </w:r>
          </w:p>
        </w:tc>
      </w:tr>
    </w:tbl>
    <w:p>
      <w:pPr>
        <w:widowControl/>
        <w:snapToGrid w:val="0"/>
        <w:spacing w:line="500" w:lineRule="exact"/>
        <w:ind w:firstLine="576" w:firstLineChars="200"/>
        <w:rPr>
          <w:rFonts w:hint="eastAsia" w:ascii="方正黑体_GBK" w:hAnsi="宋体" w:eastAsia="方正黑体_GBK" w:cs="宋体"/>
          <w:spacing w:val="4"/>
          <w:kern w:val="0"/>
          <w:sz w:val="28"/>
          <w:szCs w:val="28"/>
        </w:rPr>
      </w:pPr>
    </w:p>
    <w:p>
      <w:pPr>
        <w:widowControl/>
        <w:snapToGrid w:val="0"/>
        <w:spacing w:line="500" w:lineRule="exact"/>
        <w:ind w:firstLine="576" w:firstLineChars="200"/>
        <w:rPr>
          <w:rFonts w:hint="eastAsia" w:ascii="方正黑体_GBK" w:hAnsi="宋体" w:eastAsia="方正黑体_GBK" w:cs="宋体"/>
          <w:spacing w:val="4"/>
          <w:kern w:val="0"/>
          <w:sz w:val="28"/>
          <w:szCs w:val="28"/>
        </w:rPr>
      </w:pPr>
    </w:p>
    <w:p>
      <w:pPr>
        <w:widowControl/>
        <w:snapToGrid w:val="0"/>
        <w:spacing w:line="500" w:lineRule="exact"/>
        <w:ind w:firstLine="576" w:firstLineChars="200"/>
        <w:rPr>
          <w:rFonts w:ascii="方正黑体_GBK" w:eastAsia="方正黑体_GBK" w:cs="宋体"/>
          <w:spacing w:val="4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宋体" w:eastAsia="方正黑体_GBK" w:cs="宋体"/>
          <w:spacing w:val="4"/>
          <w:kern w:val="0"/>
          <w:sz w:val="28"/>
          <w:szCs w:val="28"/>
        </w:rPr>
        <w:t>二、评价资料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（一）标签（铭牌）、说明书；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（二）产品配方（原件）；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（三）消毒器械元器件、结构图（原件）；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（四）检验报告含结论（原件）；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（五）企业标准或质量标准；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（六）国产产品生产企业卫生许可证；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（七）进口产品生产国（地区）允许生产销售的证明文件及报关单。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</w:p>
    <w:p>
      <w:pPr>
        <w:widowControl/>
        <w:snapToGrid w:val="0"/>
        <w:spacing w:line="500" w:lineRule="exact"/>
        <w:ind w:firstLine="576" w:firstLineChars="200"/>
        <w:rPr>
          <w:rFonts w:ascii="方正黑体_GBK" w:hAnsi="宋体" w:eastAsia="方正黑体_GBK" w:cs="宋体"/>
          <w:spacing w:val="4"/>
          <w:kern w:val="0"/>
          <w:sz w:val="28"/>
          <w:szCs w:val="28"/>
        </w:rPr>
      </w:pPr>
      <w:r>
        <w:rPr>
          <w:rFonts w:hint="eastAsia" w:ascii="方正黑体_GBK" w:hAnsi="宋体" w:eastAsia="方正黑体_GBK" w:cs="宋体"/>
          <w:spacing w:val="4"/>
          <w:kern w:val="0"/>
          <w:sz w:val="28"/>
          <w:szCs w:val="28"/>
        </w:rPr>
        <w:t>备注：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1.经营使用单位索证时，产品责任单位提供的卫生安全评价报告资料包括标签（铭牌）、说明书、检验报告结论、国产产品生产企业卫生许可证、进口产品生产国（地区）允许生产销售的证明文件及报关单；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2.卫生安全评价报告备案时，产品责任单位需提供一式两份，一份为卫生计生行政部门存档，一份为企业存档；</w:t>
      </w:r>
    </w:p>
    <w:p>
      <w:pPr>
        <w:widowControl/>
        <w:snapToGrid w:val="0"/>
        <w:spacing w:line="500" w:lineRule="exact"/>
        <w:ind w:firstLine="576" w:firstLineChars="200"/>
        <w:rPr>
          <w:rFonts w:ascii="方正仿宋_GBK" w:hAnsi="宋体" w:eastAsia="方正仿宋_GBK" w:cs="宋体"/>
          <w:spacing w:val="4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4"/>
          <w:kern w:val="0"/>
          <w:sz w:val="28"/>
          <w:szCs w:val="28"/>
        </w:rPr>
        <w:t>3.本表应使用A4规格纸张打印，资料按顺序排列，逐页加盖产品责任单位公章，并装订成册。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6DF"/>
    <w:multiLevelType w:val="multilevel"/>
    <w:tmpl w:val="4DE056D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14BC3"/>
    <w:rsid w:val="0DA14BC3"/>
    <w:rsid w:val="3BCC02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2017-03-06T07:06:00Z</dcterms:created>
  <dc:creator>DELL</dc:creator>
  <cp:lastModifiedBy>DELL</cp:lastModifiedBy>
  <dcterms:modified xsi:type="dcterms:W3CDTF">2017-03-06T07:08:37Z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